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25" w:rsidRDefault="00547C25" w:rsidP="00547C25">
      <w:pPr>
        <w:pStyle w:val="Tytuwykresu"/>
      </w:pPr>
      <w:r>
        <w:t xml:space="preserve">Operacje z podpisanymi umowami o dofinansowanie w ramach działania „Małe projekty” – </w:t>
      </w:r>
      <w:proofErr w:type="spellStart"/>
      <w:r>
        <w:t>cd</w:t>
      </w:r>
      <w:proofErr w:type="spellEnd"/>
      <w:r>
        <w:t>.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2976"/>
        <w:gridCol w:w="1134"/>
        <w:gridCol w:w="2975"/>
        <w:gridCol w:w="993"/>
      </w:tblGrid>
      <w:tr w:rsidR="00547C25" w:rsidTr="00547C25">
        <w:trPr>
          <w:trHeight w:hRule="exact" w:val="6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547C25" w:rsidRDefault="00547C25">
            <w:pPr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Nazwa beneficjenta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547C25" w:rsidRDefault="00547C25">
            <w:pPr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Tytuł operacji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547C25" w:rsidRDefault="00547C25">
            <w:pPr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Przyznana kwota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547C25" w:rsidRDefault="00547C25">
            <w:pPr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Przedsięwzięcie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547C25" w:rsidRDefault="00547C25">
            <w:pPr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Cel</w:t>
            </w:r>
          </w:p>
        </w:tc>
      </w:tr>
      <w:tr w:rsidR="00547C25" w:rsidTr="00547C25">
        <w:trPr>
          <w:trHeight w:hRule="exact"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25" w:rsidRDefault="00547C25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Gmina Karczew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25" w:rsidRDefault="00547C25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Przez zabawę do integracji- budowa placu zabaw we wsi Brzezinka.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25" w:rsidRDefault="00547C25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22 640,00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25" w:rsidRDefault="00547C25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Przedsięwzięcie 6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  <w:t>Upowszechnienie sportu i rekreacji jako sposobu na podniesienie jakości i zadowolenia z życia na obszarze Partnerstwa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25" w:rsidRDefault="00547C25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Cel ogólny nr 1 </w:t>
            </w:r>
          </w:p>
        </w:tc>
      </w:tr>
      <w:tr w:rsidR="00547C25" w:rsidTr="00547C25">
        <w:trPr>
          <w:trHeight w:hRule="exact"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25" w:rsidRDefault="00547C25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Parafia Rzymskokatolicka p.w. św. Jana Chrzciciela w Warszawicach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25" w:rsidRDefault="00547C25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Renowacja zabytkowej kapliczki w Dziecinowie stanowiącej dziedzictwo kulturowe i historyczne.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25" w:rsidRDefault="00547C25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21 956,00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25" w:rsidRDefault="00547C25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Przedsięwzięcie 3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  <w:t>Ochrona i eksponowanie zabytków i obiektów posiadających wartość historyczno-kulturalną dla obszaru Partnerstwa „Natura i Kultura”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25" w:rsidRDefault="00547C25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Cel ogólny nr 2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</w:r>
          </w:p>
        </w:tc>
      </w:tr>
      <w:tr w:rsidR="00547C25" w:rsidTr="00547C25">
        <w:trPr>
          <w:trHeight w:hRule="exact" w:val="6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25" w:rsidRDefault="00547C25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Anna Moczulska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25" w:rsidRDefault="00547C25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"U źródeł" - cykl działań integracyjno-kulturalnych z zakresu teatru obrzędowego i edukacji regionalnej.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25" w:rsidRDefault="00547C25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23 410,00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25" w:rsidRDefault="00547C25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Przedsięwzięcie 1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  <w:t>Kultywowanie i rozwój tradycji, w szczególności związanej z kulturą kołbielską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25" w:rsidRDefault="00547C25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Cel ogólny nr 2</w:t>
            </w:r>
          </w:p>
        </w:tc>
      </w:tr>
      <w:tr w:rsidR="00547C25" w:rsidTr="00547C25">
        <w:trPr>
          <w:trHeight w:hRule="exact" w:val="6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25" w:rsidRDefault="00547C25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Gmina Kołbiel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25" w:rsidRDefault="00547C25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Wydanie albumu "</w:t>
            </w:r>
            <w:proofErr w:type="spellStart"/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Kołbielszczyzna</w:t>
            </w:r>
            <w:proofErr w:type="spellEnd"/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 wczoraj i dziś".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25" w:rsidRDefault="00547C25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21 704,90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25" w:rsidRDefault="00547C25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Przedsięwzięcie 1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  <w:t>Kultywowanie i rozwój tradycji, w szczególności związanej z kulturą kołbielską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25" w:rsidRDefault="00547C25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Cel ogólny nr 2</w:t>
            </w:r>
          </w:p>
        </w:tc>
      </w:tr>
      <w:tr w:rsidR="00547C25" w:rsidTr="00547C25">
        <w:trPr>
          <w:trHeight w:hRule="exact" w:val="9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25" w:rsidRDefault="00547C25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Gmina Karczew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25" w:rsidRDefault="00547C25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Integracja społeczna na wsi przez teatr - realizacja cyklu spektakli teatralnych oraz profilaktyczno-edukacyjnych na terenie Gminy Karczew.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25" w:rsidRDefault="00547C25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13 859,00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25" w:rsidRDefault="00547C25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Przedsięwzięcie 7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  <w:t>Organizacja wolnego czasu ze szczególnym uwzględnieniem wypoczynku łączącego pokolenia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25" w:rsidRDefault="00547C25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Cel ogólny nr 1 </w:t>
            </w:r>
          </w:p>
        </w:tc>
      </w:tr>
      <w:tr w:rsidR="00547C25" w:rsidTr="00547C25">
        <w:trPr>
          <w:trHeight w:hRule="exact"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25" w:rsidRDefault="00547C25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Ochotnicza Straż Pożarna w Dyzinie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25" w:rsidRDefault="00547C25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Utworzenie i zagospodarowanie placu zabaw w Dyzinie.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25" w:rsidRDefault="00547C25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24 920,25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25" w:rsidRDefault="00547C25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Przedsięwzięcie 6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  <w:t>Upowszechnienie sportu i rekreacji jako sposobu na podniesienie jakości i zadowolenia z życia na obszarze Partnerstwa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25" w:rsidRDefault="00547C25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Cel ogólny nr 1 </w:t>
            </w:r>
          </w:p>
        </w:tc>
      </w:tr>
      <w:tr w:rsidR="00547C25" w:rsidTr="00547C25">
        <w:trPr>
          <w:trHeight w:hRule="exact" w:val="9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25" w:rsidRDefault="00547C25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Agencja Artystyczna Wojciech Machnicki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25" w:rsidRDefault="00547C25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Z koza, piszczałką i turoniem. Kolędowanie na Mazowszu. Misterium Bożonarodzeniowe. Projekt religijno-teatralny.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25" w:rsidRDefault="00547C25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25 000,00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25" w:rsidRDefault="00547C25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Przedsięwzięcie 7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  <w:t>Organizacja wolnego czasu ze szczególnym uwzględnieniem wypoczynku łączącego pokolenia.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25" w:rsidRDefault="00547C25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Cel ogólny nr 1 </w:t>
            </w:r>
          </w:p>
        </w:tc>
      </w:tr>
      <w:tr w:rsidR="00547C25" w:rsidTr="00547C25">
        <w:trPr>
          <w:trHeight w:hRule="exact"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25" w:rsidRDefault="00547C25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Agencja Artystyczna Towarzystwo Teatralne "Pod Górkę"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25" w:rsidRDefault="00547C25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Polne kwiatki ludowa wycinanka z poezji, pieśni i piosenek. Projekt etnograficzno-artystyczny Południowego Mazowsza.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25" w:rsidRDefault="00547C25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25 000,00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25" w:rsidRDefault="00547C25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Przedsięwzięcie 7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  <w:t>Organizacja wolnego czasu ze szczególnym uwzględnieniem wypoczynku łączącego pokolenia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25" w:rsidRDefault="00547C25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Cel ogólny nr 1 </w:t>
            </w:r>
          </w:p>
        </w:tc>
      </w:tr>
      <w:tr w:rsidR="00547C25" w:rsidTr="00547C25">
        <w:trPr>
          <w:trHeight w:hRule="exact"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25" w:rsidRDefault="00547C25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Gmina Kołbiel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25" w:rsidRDefault="00547C25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Impreza kulturalno-oświatowa pn. Dziedzictwo </w:t>
            </w:r>
            <w:proofErr w:type="spellStart"/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Kołbieli</w:t>
            </w:r>
            <w:proofErr w:type="spellEnd"/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 między renesansem, a barokiem.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25" w:rsidRDefault="00547C25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22 160,00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25" w:rsidRDefault="00547C25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Przedsięwzięcie 1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  <w:t>Kultywowanie i rozwój tradycji, w szczególności związanej z kulturą kołbielską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25" w:rsidRDefault="00547C25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Cel ogólny nr 2</w:t>
            </w:r>
          </w:p>
        </w:tc>
      </w:tr>
      <w:tr w:rsidR="00547C25" w:rsidTr="00547C25">
        <w:trPr>
          <w:trHeight w:hRule="exact"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25" w:rsidRDefault="00547C25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Gmina Karczew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25" w:rsidRDefault="00547C25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Dbajmy o nasze otoczenie - zagospodarowanie przestrzeni publicznej na terenach wiejskich Gminy Karczew.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25" w:rsidRDefault="00547C25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                      5 271,20 zł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25" w:rsidRDefault="00547C25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Przedsięwzięcie 4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  <w:t>Rozwój oferty turystycznej ze szczególnych uwzględnieniem turystyki weekendowej wykorzystującej położenie obszaru „Natura i Kultura” w pobliżu Warszawy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25" w:rsidRDefault="00547C25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Cel ogólny nr 2</w:t>
            </w:r>
          </w:p>
        </w:tc>
      </w:tr>
    </w:tbl>
    <w:p w:rsidR="00547C25" w:rsidRDefault="00547C25" w:rsidP="00547C25">
      <w:r>
        <w:br w:type="page"/>
      </w:r>
    </w:p>
    <w:p w:rsidR="00547C25" w:rsidRDefault="00547C25" w:rsidP="00547C25">
      <w:pPr>
        <w:pStyle w:val="Nagwek2LGD"/>
        <w:spacing w:before="240" w:after="240"/>
        <w:ind w:left="1514" w:hanging="720"/>
      </w:pPr>
      <w:bookmarkStart w:id="0" w:name="_Toc378147363"/>
      <w:r>
        <w:lastRenderedPageBreak/>
        <w:t>Badania kwestionariuszowe wśród mieszkańców</w:t>
      </w:r>
      <w:bookmarkEnd w:id="0"/>
    </w:p>
    <w:p w:rsidR="00547C25" w:rsidRDefault="00547C25" w:rsidP="00547C25">
      <w:pPr>
        <w:pStyle w:val="Tytuwykresu"/>
      </w:pPr>
      <w:r>
        <w:t xml:space="preserve">Ilustracja </w:t>
      </w:r>
      <w:fldSimple w:instr=" SEQ Ilustracja_ \* ARABIC ">
        <w:r>
          <w:rPr>
            <w:noProof/>
          </w:rPr>
          <w:t>5</w:t>
        </w:r>
      </w:fldSimple>
      <w:r>
        <w:t xml:space="preserve"> – Pierwsza strona kwestionariusza kierowanego do mieszkańców obszaru funkcjonowania LGD „Natura i Kultura”.</w:t>
      </w:r>
    </w:p>
    <w:p w:rsidR="00547C25" w:rsidRDefault="00547C25" w:rsidP="00547C25">
      <w:pPr>
        <w:jc w:val="center"/>
        <w:rPr>
          <w:rFonts w:ascii="Arimo" w:eastAsia="SimSun" w:hAnsi="Arimo" w:cs="Arimo"/>
          <w:color w:val="215868"/>
          <w:kern w:val="2"/>
          <w:sz w:val="28"/>
          <w:szCs w:val="28"/>
          <w:lang w:eastAsia="hi-IN" w:bidi="hi-IN"/>
        </w:rPr>
      </w:pPr>
      <w:r>
        <w:rPr>
          <w:noProof/>
          <w:lang w:eastAsia="pl-PL"/>
        </w:rPr>
        <w:drawing>
          <wp:inline distT="0" distB="0" distL="0" distR="0">
            <wp:extent cx="4743450" cy="6943725"/>
            <wp:effectExtent l="19050" t="0" r="0" b="0"/>
            <wp:docPr id="1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694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C25" w:rsidRDefault="00547C25" w:rsidP="00547C25">
      <w:pPr>
        <w:pStyle w:val="Tytuwykresu"/>
      </w:pPr>
      <w:r>
        <w:lastRenderedPageBreak/>
        <w:t xml:space="preserve">Ilustracja </w:t>
      </w:r>
      <w:fldSimple w:instr=" SEQ Ilustracja_ \* ARABIC ">
        <w:r>
          <w:rPr>
            <w:noProof/>
          </w:rPr>
          <w:t>6</w:t>
        </w:r>
      </w:fldSimple>
      <w:r>
        <w:t xml:space="preserve"> – Druga strona kwestionariusza kierowanego do mieszkańców obszaru funkcjonowania LGD „Natura i Kultura”.</w:t>
      </w:r>
    </w:p>
    <w:p w:rsidR="00547C25" w:rsidRDefault="00547C25" w:rsidP="00547C25">
      <w:pPr>
        <w:pStyle w:val="Tytuwykresu"/>
      </w:pPr>
    </w:p>
    <w:p w:rsidR="00547C25" w:rsidRDefault="00547C25" w:rsidP="00547C25">
      <w:pPr>
        <w:jc w:val="center"/>
        <w:rPr>
          <w:rFonts w:ascii="Arimo" w:eastAsia="SimSun" w:hAnsi="Arimo" w:cs="Arimo"/>
          <w:color w:val="215868"/>
          <w:kern w:val="2"/>
          <w:sz w:val="28"/>
          <w:szCs w:val="28"/>
          <w:lang w:eastAsia="hi-IN" w:bidi="hi-IN"/>
        </w:rPr>
      </w:pPr>
      <w:r>
        <w:rPr>
          <w:noProof/>
          <w:lang w:eastAsia="pl-PL"/>
        </w:rPr>
        <w:drawing>
          <wp:inline distT="0" distB="0" distL="0" distR="0">
            <wp:extent cx="4381500" cy="7191375"/>
            <wp:effectExtent l="19050" t="0" r="0" b="0"/>
            <wp:docPr id="2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19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C25" w:rsidRDefault="00547C25" w:rsidP="00547C25">
      <w:pPr>
        <w:pStyle w:val="Tytuwykresu"/>
      </w:pPr>
      <w:r>
        <w:rPr>
          <w:b w:val="0"/>
          <w:bCs w:val="0"/>
        </w:rPr>
        <w:br w:type="page"/>
      </w:r>
      <w:r>
        <w:lastRenderedPageBreak/>
        <w:t xml:space="preserve">Ilustracja  </w:t>
      </w:r>
      <w:fldSimple w:instr=" SEQ Ilustracja_ \* ARABIC ">
        <w:r>
          <w:rPr>
            <w:noProof/>
          </w:rPr>
          <w:t>7</w:t>
        </w:r>
      </w:fldSimple>
      <w:r>
        <w:t xml:space="preserve"> – Struktura próbki badawczej. </w:t>
      </w:r>
    </w:p>
    <w:p w:rsidR="00547C25" w:rsidRDefault="00547C25" w:rsidP="00547C25">
      <w:pPr>
        <w:jc w:val="center"/>
        <w:rPr>
          <w:rFonts w:ascii="Arimo" w:eastAsia="SimSun" w:hAnsi="Arimo" w:cs="Arimo"/>
          <w:color w:val="215868"/>
          <w:kern w:val="2"/>
          <w:sz w:val="28"/>
          <w:szCs w:val="28"/>
          <w:lang w:eastAsia="hi-IN" w:bidi="hi-IN"/>
        </w:rPr>
      </w:pPr>
      <w:r>
        <w:rPr>
          <w:noProof/>
          <w:lang w:eastAsia="pl-PL"/>
        </w:rPr>
        <w:drawing>
          <wp:inline distT="0" distB="0" distL="0" distR="0">
            <wp:extent cx="4181475" cy="1990725"/>
            <wp:effectExtent l="19050" t="0" r="9525" b="0"/>
            <wp:docPr id="3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C25" w:rsidRDefault="00547C25" w:rsidP="00547C25">
      <w:pPr>
        <w:jc w:val="center"/>
        <w:rPr>
          <w:rFonts w:ascii="Arimo" w:eastAsia="SimSun" w:hAnsi="Arimo" w:cs="Arimo"/>
          <w:color w:val="215868"/>
          <w:kern w:val="2"/>
          <w:sz w:val="28"/>
          <w:szCs w:val="28"/>
          <w:lang w:eastAsia="hi-IN" w:bidi="hi-IN"/>
        </w:rPr>
      </w:pPr>
    </w:p>
    <w:p w:rsidR="00547C25" w:rsidRDefault="00547C25" w:rsidP="00547C25">
      <w:pPr>
        <w:pStyle w:val="Tytuwykresu"/>
      </w:pPr>
      <w:r>
        <w:t xml:space="preserve">Ilustracja </w:t>
      </w:r>
      <w:fldSimple w:instr=" SEQ Ilustracja_ \* ARABIC ">
        <w:r>
          <w:rPr>
            <w:noProof/>
          </w:rPr>
          <w:t>8</w:t>
        </w:r>
      </w:fldSimple>
      <w:r>
        <w:t xml:space="preserve"> – Procent badanych przyznających bardzo duże i duże znaczenie poniższym działaniom według płci.</w:t>
      </w:r>
    </w:p>
    <w:p w:rsidR="00547C25" w:rsidRDefault="00547C25" w:rsidP="00547C25">
      <w:pPr>
        <w:spacing w:before="240"/>
        <w:jc w:val="center"/>
        <w:rPr>
          <w:rFonts w:ascii="Arimo" w:eastAsia="SimSun" w:hAnsi="Arimo" w:cs="Arimo"/>
          <w:color w:val="215868"/>
          <w:kern w:val="2"/>
          <w:sz w:val="28"/>
          <w:szCs w:val="28"/>
          <w:lang w:eastAsia="hi-IN" w:bidi="hi-IN"/>
        </w:rPr>
      </w:pPr>
      <w:r>
        <w:rPr>
          <w:noProof/>
          <w:lang w:eastAsia="pl-PL"/>
        </w:rPr>
        <w:drawing>
          <wp:inline distT="0" distB="0" distL="0" distR="0">
            <wp:extent cx="4991100" cy="2476500"/>
            <wp:effectExtent l="19050" t="0" r="0" b="0"/>
            <wp:docPr id="4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C25" w:rsidRDefault="00547C25" w:rsidP="00547C25">
      <w:pPr>
        <w:jc w:val="center"/>
        <w:rPr>
          <w:rFonts w:ascii="Arimo" w:eastAsia="SimSun" w:hAnsi="Arimo" w:cs="Arimo"/>
          <w:color w:val="215868"/>
          <w:kern w:val="2"/>
          <w:sz w:val="28"/>
          <w:szCs w:val="28"/>
          <w:lang w:eastAsia="hi-IN" w:bidi="hi-IN"/>
        </w:rPr>
      </w:pPr>
    </w:p>
    <w:sectPr w:rsidR="00547C25" w:rsidSect="00AF1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71762"/>
    <w:multiLevelType w:val="multilevel"/>
    <w:tmpl w:val="9A02C5C4"/>
    <w:lvl w:ilvl="0">
      <w:start w:val="1"/>
      <w:numFmt w:val="decimal"/>
      <w:pStyle w:val="Nagwek1LGD"/>
      <w:lvlText w:val="%1."/>
      <w:lvlJc w:val="left"/>
      <w:pPr>
        <w:ind w:left="1154" w:hanging="360"/>
      </w:pPr>
      <w:rPr>
        <w:rFonts w:cs="Times New Roman"/>
      </w:rPr>
    </w:lvl>
    <w:lvl w:ilvl="1">
      <w:start w:val="1"/>
      <w:numFmt w:val="decimal"/>
      <w:pStyle w:val="Nagwek2LGD"/>
      <w:isLgl/>
      <w:lvlText w:val="%1.%2"/>
      <w:lvlJc w:val="left"/>
      <w:pPr>
        <w:ind w:left="151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1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7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23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234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94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94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954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547C25"/>
    <w:rsid w:val="00124B53"/>
    <w:rsid w:val="00547C25"/>
    <w:rsid w:val="00683E5C"/>
    <w:rsid w:val="0081042F"/>
    <w:rsid w:val="00A03A8C"/>
    <w:rsid w:val="00AF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C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GDPODSTZnak">
    <w:name w:val="LGD_PODST Znak"/>
    <w:link w:val="LGDPODST"/>
    <w:uiPriority w:val="99"/>
    <w:locked/>
    <w:rsid w:val="00547C25"/>
    <w:rPr>
      <w:rFonts w:ascii="Constantia" w:eastAsia="SimSun" w:hAnsi="Constantia" w:cs="Miriam"/>
      <w:kern w:val="2"/>
      <w:szCs w:val="24"/>
      <w:lang w:eastAsia="hi-IN" w:bidi="hi-IN"/>
    </w:rPr>
  </w:style>
  <w:style w:type="paragraph" w:customStyle="1" w:styleId="LGDPODST">
    <w:name w:val="LGD_PODST"/>
    <w:basedOn w:val="Tekstpodstawowy"/>
    <w:link w:val="LGDPODSTZnak"/>
    <w:uiPriority w:val="99"/>
    <w:rsid w:val="00547C25"/>
    <w:pPr>
      <w:suppressAutoHyphens/>
      <w:spacing w:before="60" w:after="60" w:line="336" w:lineRule="auto"/>
      <w:ind w:firstLine="794"/>
      <w:jc w:val="both"/>
    </w:pPr>
    <w:rPr>
      <w:rFonts w:ascii="Constantia" w:eastAsia="SimSun" w:hAnsi="Constantia" w:cs="Miriam"/>
      <w:kern w:val="2"/>
      <w:szCs w:val="24"/>
      <w:lang w:eastAsia="hi-IN" w:bidi="hi-IN"/>
    </w:rPr>
  </w:style>
  <w:style w:type="paragraph" w:customStyle="1" w:styleId="Nagwek1LGD">
    <w:name w:val="Nagłówek 1 _LGD"/>
    <w:basedOn w:val="LGDPODST"/>
    <w:uiPriority w:val="99"/>
    <w:rsid w:val="00547C25"/>
    <w:pPr>
      <w:numPr>
        <w:numId w:val="1"/>
      </w:numPr>
      <w:ind w:left="0" w:firstLine="794"/>
    </w:pPr>
  </w:style>
  <w:style w:type="character" w:customStyle="1" w:styleId="TytuwykresuZnak">
    <w:name w:val="Tytuł wykresu Znak"/>
    <w:link w:val="Tytuwykresu"/>
    <w:uiPriority w:val="99"/>
    <w:locked/>
    <w:rsid w:val="00547C25"/>
    <w:rPr>
      <w:rFonts w:ascii="Arial Narrow" w:eastAsia="Calibri" w:hAnsi="Arial Narrow" w:cs="Arimo"/>
      <w:b/>
      <w:bCs/>
      <w:color w:val="17365D"/>
    </w:rPr>
  </w:style>
  <w:style w:type="paragraph" w:customStyle="1" w:styleId="Tytuwykresu">
    <w:name w:val="Tytuł wykresu"/>
    <w:basedOn w:val="Legenda"/>
    <w:link w:val="TytuwykresuZnak"/>
    <w:uiPriority w:val="99"/>
    <w:rsid w:val="00547C25"/>
    <w:pPr>
      <w:keepNext/>
      <w:spacing w:before="120" w:line="288" w:lineRule="auto"/>
      <w:ind w:left="283"/>
      <w:jc w:val="both"/>
    </w:pPr>
    <w:rPr>
      <w:rFonts w:ascii="Arial Narrow" w:hAnsi="Arial Narrow" w:cs="Arimo"/>
      <w:color w:val="17365D"/>
      <w:sz w:val="22"/>
      <w:szCs w:val="22"/>
    </w:rPr>
  </w:style>
  <w:style w:type="character" w:customStyle="1" w:styleId="Nagwek2LGDZnak">
    <w:name w:val="Nagłówek 2_LGD Znak"/>
    <w:link w:val="Nagwek2LGD"/>
    <w:uiPriority w:val="99"/>
    <w:locked/>
    <w:rsid w:val="00547C25"/>
    <w:rPr>
      <w:rFonts w:ascii="Arimo" w:eastAsia="SimSun" w:hAnsi="Arimo" w:cs="Arimo"/>
      <w:color w:val="215868"/>
      <w:kern w:val="2"/>
      <w:sz w:val="28"/>
      <w:szCs w:val="28"/>
      <w:lang w:eastAsia="hi-IN" w:bidi="hi-IN"/>
    </w:rPr>
  </w:style>
  <w:style w:type="paragraph" w:customStyle="1" w:styleId="Nagwek2LGD">
    <w:name w:val="Nagłówek 2_LGD"/>
    <w:basedOn w:val="LGDPODST"/>
    <w:link w:val="Nagwek2LGDZnak"/>
    <w:autoRedefine/>
    <w:uiPriority w:val="99"/>
    <w:rsid w:val="00547C25"/>
    <w:pPr>
      <w:numPr>
        <w:ilvl w:val="1"/>
        <w:numId w:val="1"/>
      </w:numPr>
      <w:ind w:left="0" w:firstLine="794"/>
    </w:pPr>
    <w:rPr>
      <w:rFonts w:ascii="Arimo" w:hAnsi="Arimo" w:cs="Arimo"/>
      <w:color w:val="215868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7C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7C25"/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47C2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C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3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494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usere2</dc:creator>
  <cp:lastModifiedBy>usere2</cp:lastModifiedBy>
  <cp:revision>4</cp:revision>
  <dcterms:created xsi:type="dcterms:W3CDTF">2014-10-03T04:28:00Z</dcterms:created>
  <dcterms:modified xsi:type="dcterms:W3CDTF">2014-10-03T04:37:00Z</dcterms:modified>
</cp:coreProperties>
</file>