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E35" w:rsidRDefault="00901B6F">
      <w:r>
        <w:t xml:space="preserve">Załącznik nr 1 do Ogłoszenia o naborze nr </w:t>
      </w:r>
      <w:r w:rsidR="005A5FC1">
        <w:t>I</w:t>
      </w:r>
      <w:r w:rsidR="00E45AC4">
        <w:t>I</w:t>
      </w:r>
      <w:r w:rsidR="00B149F2">
        <w:t>/2018</w:t>
      </w:r>
    </w:p>
    <w:p w:rsidR="00901B6F" w:rsidRDefault="00901B6F"/>
    <w:tbl>
      <w:tblPr>
        <w:tblW w:w="907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64"/>
        <w:gridCol w:w="1550"/>
        <w:gridCol w:w="992"/>
        <w:gridCol w:w="1364"/>
        <w:gridCol w:w="1165"/>
        <w:gridCol w:w="1776"/>
        <w:gridCol w:w="1861"/>
      </w:tblGrid>
      <w:tr w:rsidR="00901B6F" w:rsidRPr="003E1AC1" w:rsidTr="00145481">
        <w:trPr>
          <w:trHeight w:val="89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noWrap/>
          </w:tcPr>
          <w:p w:rsidR="00901B6F" w:rsidRPr="003E1AC1" w:rsidRDefault="00901B6F" w:rsidP="00145481">
            <w:pPr>
              <w:rPr>
                <w:rFonts w:ascii="Times New Roman" w:hAnsi="Times New Roman" w:cs="Times New Roman"/>
              </w:rPr>
            </w:pPr>
            <w:r w:rsidRPr="003E1AC1">
              <w:rPr>
                <w:rFonts w:ascii="Times New Roman" w:hAnsi="Times New Roman" w:cs="Times New Roman"/>
              </w:rPr>
              <w:t>PLANOWANE DO OSIĄGNIĘCIA W WYNIKU OPERACJI CELE OGÓLNE, SZCZEGÓŁOWE, PRZEDSIĘWZIĘCIA ORAZ ZAKŁADANE DO OSIĄGNIĘCIA WSKAŹNIKI</w:t>
            </w:r>
          </w:p>
        </w:tc>
      </w:tr>
      <w:tr w:rsidR="008C5269" w:rsidRPr="003E1AC1" w:rsidTr="002B6690">
        <w:trPr>
          <w:trHeight w:val="1127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8C5269" w:rsidRDefault="008C5269" w:rsidP="00376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E1A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Cel ogólny LSR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</w:p>
          <w:p w:rsidR="008C5269" w:rsidRPr="003E1AC1" w:rsidRDefault="008C5269" w:rsidP="0014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1.</w:t>
            </w:r>
            <w:r w:rsidRPr="00376D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Aktywna i zintegrowana lokalna społeczność, podejmująca na swoim terenie inicjatywy oparte na wykorzystaniu zasobów lokalnych, w tym bogatego dziedzictwa kulturowego i przyrodniczego</w:t>
            </w:r>
          </w:p>
        </w:tc>
      </w:tr>
      <w:tr w:rsidR="00901B6F" w:rsidRPr="003E1AC1" w:rsidTr="00145481">
        <w:trPr>
          <w:trHeight w:val="288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noWrap/>
          </w:tcPr>
          <w:p w:rsidR="00901B6F" w:rsidRPr="003E1AC1" w:rsidRDefault="00901B6F" w:rsidP="00145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8C5269" w:rsidRPr="003E1AC1" w:rsidTr="00754393">
        <w:trPr>
          <w:trHeight w:val="1139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8C5269" w:rsidRDefault="008C5269" w:rsidP="0014548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E1A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Cel(e) szczegółowe LSR</w:t>
            </w:r>
          </w:p>
          <w:p w:rsidR="008C5269" w:rsidRPr="003E1AC1" w:rsidRDefault="008C5269" w:rsidP="001454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1.2 Poprawa dostępności, jakości i rozwój infrastruktury służącej lokalnej społeczności</w:t>
            </w:r>
          </w:p>
        </w:tc>
      </w:tr>
      <w:tr w:rsidR="00901B6F" w:rsidRPr="003E1AC1" w:rsidTr="00145481">
        <w:trPr>
          <w:trHeight w:val="237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noWrap/>
          </w:tcPr>
          <w:p w:rsidR="00901B6F" w:rsidRPr="003E1AC1" w:rsidRDefault="00901B6F" w:rsidP="00145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8C5269" w:rsidRPr="003E1AC1" w:rsidTr="004C0966">
        <w:trPr>
          <w:trHeight w:val="1190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8C5269" w:rsidRDefault="008C5269" w:rsidP="00145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E1A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Przedsięwzięcia</w:t>
            </w:r>
          </w:p>
          <w:p w:rsidR="008C5269" w:rsidRPr="003E1AC1" w:rsidRDefault="008C5269" w:rsidP="0014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1.2.2 Infrastruktura dla mieszkańców obszaru LGD</w:t>
            </w:r>
          </w:p>
        </w:tc>
      </w:tr>
      <w:tr w:rsidR="00901B6F" w:rsidRPr="003E1AC1" w:rsidTr="00145481">
        <w:trPr>
          <w:trHeight w:val="212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noWrap/>
          </w:tcPr>
          <w:p w:rsidR="00901B6F" w:rsidRPr="003E1AC1" w:rsidRDefault="00901B6F" w:rsidP="00145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901B6F" w:rsidRPr="003E1AC1" w:rsidTr="00376DC5">
        <w:trPr>
          <w:trHeight w:val="814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901B6F" w:rsidRPr="003E1AC1" w:rsidRDefault="00901B6F" w:rsidP="0014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1A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vAlign w:val="center"/>
            <w:hideMark/>
          </w:tcPr>
          <w:p w:rsidR="00901B6F" w:rsidRPr="003E1AC1" w:rsidRDefault="00901B6F" w:rsidP="0014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1A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Nazwa wskaźnika ujętego w LSR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901B6F" w:rsidRPr="003E1AC1" w:rsidRDefault="00901B6F" w:rsidP="0014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1A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901B6F" w:rsidRPr="003E1AC1" w:rsidRDefault="00901B6F" w:rsidP="0014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1A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Wartość wskaźnika z LSR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901B6F" w:rsidRPr="003E1AC1" w:rsidRDefault="00901B6F" w:rsidP="0014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1A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Wartość zrealizowanych wskaźników z LSR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901B6F" w:rsidRPr="003E1AC1" w:rsidRDefault="00901B6F" w:rsidP="0014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1A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Wartość wskaźnika planowana do osiągnięcia w związku z realizacją operacji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901B6F" w:rsidRPr="003E1AC1" w:rsidRDefault="00901B6F" w:rsidP="0014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1A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Wartość wskaźnika z LSR pozostająca do realizacji</w:t>
            </w:r>
          </w:p>
        </w:tc>
      </w:tr>
      <w:tr w:rsidR="00901B6F" w:rsidRPr="003E1AC1" w:rsidTr="00376DC5">
        <w:trPr>
          <w:trHeight w:val="30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B6F" w:rsidRPr="003E1AC1" w:rsidRDefault="00901B6F" w:rsidP="0014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E1AC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B6F" w:rsidRPr="003E1AC1" w:rsidRDefault="00FA4B8C" w:rsidP="0014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14092">
              <w:rPr>
                <w:rFonts w:ascii="Times New Roman" w:hAnsi="Times New Roman"/>
                <w:sz w:val="18"/>
                <w:szCs w:val="18"/>
              </w:rPr>
              <w:t>Liczba operacji z zakresu inwestycji w infrastrukturę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B6F" w:rsidRPr="003E1AC1" w:rsidRDefault="00901B6F" w:rsidP="0014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1A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  <w:r w:rsidR="00376D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sztuka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B6F" w:rsidRPr="003E1AC1" w:rsidRDefault="00901B6F" w:rsidP="00B0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1A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  <w:r w:rsidR="00B04A8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B6F" w:rsidRPr="003E1AC1" w:rsidRDefault="00B149F2" w:rsidP="0014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B6F" w:rsidRPr="003E1AC1" w:rsidRDefault="00901B6F" w:rsidP="00B0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1A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  <w:r w:rsidR="00B149F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B6F" w:rsidRPr="003E1AC1" w:rsidRDefault="00E45AC4" w:rsidP="00B0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</w:t>
            </w:r>
          </w:p>
        </w:tc>
      </w:tr>
    </w:tbl>
    <w:p w:rsidR="00901B6F" w:rsidRDefault="00901B6F"/>
    <w:sectPr w:rsidR="00901B6F" w:rsidSect="00684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7B262B"/>
    <w:multiLevelType w:val="hybridMultilevel"/>
    <w:tmpl w:val="E2683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901B6F"/>
    <w:rsid w:val="000D56E8"/>
    <w:rsid w:val="00376DC5"/>
    <w:rsid w:val="003B3C09"/>
    <w:rsid w:val="004A669A"/>
    <w:rsid w:val="004C17EE"/>
    <w:rsid w:val="0053094B"/>
    <w:rsid w:val="005A5FC1"/>
    <w:rsid w:val="005B1E9F"/>
    <w:rsid w:val="00684E35"/>
    <w:rsid w:val="008C5269"/>
    <w:rsid w:val="00901B6F"/>
    <w:rsid w:val="00A21836"/>
    <w:rsid w:val="00A335F0"/>
    <w:rsid w:val="00A3573F"/>
    <w:rsid w:val="00AC1CB6"/>
    <w:rsid w:val="00B04A8C"/>
    <w:rsid w:val="00B149F2"/>
    <w:rsid w:val="00DB5AA6"/>
    <w:rsid w:val="00E36844"/>
    <w:rsid w:val="00E45AC4"/>
    <w:rsid w:val="00E937D9"/>
    <w:rsid w:val="00EB0032"/>
    <w:rsid w:val="00FA4B8C"/>
    <w:rsid w:val="00FF2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B6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6D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user3</cp:lastModifiedBy>
  <cp:revision>2</cp:revision>
  <cp:lastPrinted>2016-10-17T13:56:00Z</cp:lastPrinted>
  <dcterms:created xsi:type="dcterms:W3CDTF">2018-01-19T11:30:00Z</dcterms:created>
  <dcterms:modified xsi:type="dcterms:W3CDTF">2018-01-19T11:30:00Z</dcterms:modified>
</cp:coreProperties>
</file>